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DC" w:rsidRPr="00B95701" w:rsidRDefault="00681DDC" w:rsidP="00681DD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9570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– 29.02.2024</w:t>
      </w:r>
    </w:p>
    <w:p w:rsidR="00681DDC" w:rsidRPr="00B95701" w:rsidRDefault="00681DDC" w:rsidP="00681DDC">
      <w:pPr>
        <w:jc w:val="both"/>
        <w:rPr>
          <w:sz w:val="28"/>
          <w:szCs w:val="28"/>
        </w:rPr>
      </w:pPr>
    </w:p>
    <w:p w:rsidR="00681DDC" w:rsidRPr="00B95701" w:rsidRDefault="00681DDC" w:rsidP="00681DDC">
      <w:pPr>
        <w:ind w:firstLine="709"/>
        <w:jc w:val="both"/>
        <w:rPr>
          <w:sz w:val="28"/>
          <w:szCs w:val="28"/>
        </w:rPr>
      </w:pPr>
      <w:r w:rsidRPr="00B95701">
        <w:rPr>
          <w:sz w:val="28"/>
          <w:szCs w:val="28"/>
        </w:rPr>
        <w:t xml:space="preserve">Прокуратурой Правобережного района </w:t>
      </w:r>
      <w:r>
        <w:rPr>
          <w:sz w:val="28"/>
          <w:szCs w:val="28"/>
        </w:rPr>
        <w:t>с</w:t>
      </w:r>
      <w:r w:rsidRPr="00B95701">
        <w:rPr>
          <w:sz w:val="28"/>
          <w:szCs w:val="28"/>
        </w:rPr>
        <w:t>овместно со специалистами Министерства природных ресурсов и экологии РСО – Алания проведена проверка соблюдения требований законодательства об отходах производства и потребления на поднадзорной территории.</w:t>
      </w:r>
    </w:p>
    <w:p w:rsidR="00681DDC" w:rsidRPr="00B95701" w:rsidRDefault="00681DDC" w:rsidP="00681DDC">
      <w:pPr>
        <w:ind w:firstLine="709"/>
        <w:jc w:val="both"/>
        <w:rPr>
          <w:sz w:val="28"/>
          <w:szCs w:val="28"/>
        </w:rPr>
      </w:pPr>
      <w:r w:rsidRPr="00B95701">
        <w:rPr>
          <w:sz w:val="28"/>
          <w:szCs w:val="28"/>
        </w:rPr>
        <w:t xml:space="preserve">Установлено, что администрациями </w:t>
      </w:r>
      <w:r>
        <w:rPr>
          <w:sz w:val="28"/>
          <w:szCs w:val="28"/>
        </w:rPr>
        <w:t>нескольких</w:t>
      </w:r>
      <w:r w:rsidRPr="00B95701">
        <w:rPr>
          <w:sz w:val="28"/>
          <w:szCs w:val="28"/>
        </w:rPr>
        <w:t xml:space="preserve"> сельских поселений участие в организации деятельности по накоплению и транспортированию твердых коммунальных отходов на должном уровне не принимается.</w:t>
      </w:r>
    </w:p>
    <w:p w:rsidR="00681DDC" w:rsidRPr="00B95701" w:rsidRDefault="00681DDC" w:rsidP="00681DDC">
      <w:pPr>
        <w:ind w:firstLine="709"/>
        <w:jc w:val="both"/>
        <w:rPr>
          <w:sz w:val="28"/>
          <w:szCs w:val="28"/>
        </w:rPr>
      </w:pPr>
      <w:r w:rsidRPr="00B95701">
        <w:rPr>
          <w:sz w:val="28"/>
          <w:szCs w:val="28"/>
        </w:rPr>
        <w:t xml:space="preserve">В ходе выезда и обследования территорий </w:t>
      </w:r>
      <w:r>
        <w:rPr>
          <w:sz w:val="28"/>
          <w:szCs w:val="28"/>
        </w:rPr>
        <w:t xml:space="preserve">сельских поселений </w:t>
      </w:r>
      <w:r w:rsidRPr="00B95701">
        <w:rPr>
          <w:sz w:val="28"/>
          <w:szCs w:val="28"/>
        </w:rPr>
        <w:t>выявлены стихийные свалки твердых коммунальных отходов и строительного мусора.</w:t>
      </w:r>
    </w:p>
    <w:p w:rsidR="00681DDC" w:rsidRPr="00B95701" w:rsidRDefault="00681DDC" w:rsidP="00681DDC">
      <w:pPr>
        <w:ind w:firstLine="709"/>
        <w:jc w:val="both"/>
        <w:rPr>
          <w:sz w:val="28"/>
          <w:szCs w:val="28"/>
        </w:rPr>
      </w:pPr>
      <w:r w:rsidRPr="00B95701">
        <w:rPr>
          <w:sz w:val="28"/>
          <w:szCs w:val="28"/>
        </w:rPr>
        <w:t xml:space="preserve"> В этой связи прокуратурой </w:t>
      </w:r>
      <w:r>
        <w:rPr>
          <w:sz w:val="28"/>
          <w:szCs w:val="28"/>
        </w:rPr>
        <w:t xml:space="preserve">района главам сельских поселений </w:t>
      </w:r>
      <w:r w:rsidRPr="00B95701">
        <w:rPr>
          <w:sz w:val="28"/>
          <w:szCs w:val="28"/>
        </w:rPr>
        <w:t>внесены представления</w:t>
      </w:r>
      <w:r>
        <w:rPr>
          <w:sz w:val="28"/>
          <w:szCs w:val="28"/>
        </w:rPr>
        <w:t xml:space="preserve"> об устранении нарушений закона. Кроме того, </w:t>
      </w:r>
      <w:r w:rsidRPr="00B95701">
        <w:rPr>
          <w:sz w:val="28"/>
          <w:szCs w:val="28"/>
        </w:rPr>
        <w:t>в отношении ответственных лиц возбуждены дела об административном правонарушении по ч. 1 ст. 8.2 КоАП РФ</w:t>
      </w:r>
      <w:r>
        <w:rPr>
          <w:sz w:val="28"/>
          <w:szCs w:val="28"/>
        </w:rPr>
        <w:t>.</w:t>
      </w:r>
    </w:p>
    <w:p w:rsidR="00681DDC" w:rsidRPr="00B95701" w:rsidRDefault="00681DDC" w:rsidP="00681DDC">
      <w:pPr>
        <w:ind w:firstLine="708"/>
        <w:jc w:val="both"/>
        <w:rPr>
          <w:sz w:val="28"/>
          <w:szCs w:val="28"/>
        </w:rPr>
      </w:pPr>
      <w:r w:rsidRPr="00B95701">
        <w:rPr>
          <w:sz w:val="28"/>
          <w:szCs w:val="28"/>
        </w:rPr>
        <w:t xml:space="preserve">По итогам рассмотрения Министерством природных ресурсов и экологии РСО – Алания назначены </w:t>
      </w:r>
      <w:r>
        <w:rPr>
          <w:sz w:val="28"/>
          <w:szCs w:val="28"/>
        </w:rPr>
        <w:t xml:space="preserve">соответствующие </w:t>
      </w:r>
      <w:r w:rsidRPr="00B95701">
        <w:rPr>
          <w:sz w:val="28"/>
          <w:szCs w:val="28"/>
        </w:rPr>
        <w:t xml:space="preserve">административные </w:t>
      </w:r>
      <w:r>
        <w:rPr>
          <w:sz w:val="28"/>
          <w:szCs w:val="28"/>
        </w:rPr>
        <w:t xml:space="preserve">штрафы. </w:t>
      </w:r>
    </w:p>
    <w:p w:rsidR="00D4734E" w:rsidRDefault="00D4734E">
      <w:bookmarkStart w:id="0" w:name="_GoBack"/>
      <w:bookmarkEnd w:id="0"/>
    </w:p>
    <w:sectPr w:rsidR="00D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B4"/>
    <w:rsid w:val="00681DDC"/>
    <w:rsid w:val="00D4734E"/>
    <w:rsid w:val="00EA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D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D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2024-06-21T14:05:00Z</dcterms:created>
  <dcterms:modified xsi:type="dcterms:W3CDTF">2024-06-21T14:05:00Z</dcterms:modified>
</cp:coreProperties>
</file>