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D3" w:rsidRPr="007016B7" w:rsidRDefault="005C65D3" w:rsidP="005C65D3">
      <w:pPr>
        <w:rPr>
          <w:b/>
          <w:sz w:val="27"/>
          <w:szCs w:val="27"/>
        </w:rPr>
      </w:pPr>
      <w:r w:rsidRPr="007016B7">
        <w:rPr>
          <w:b/>
          <w:sz w:val="27"/>
          <w:szCs w:val="27"/>
        </w:rPr>
        <w:t>ИНФОРМАЦИЯ</w:t>
      </w:r>
      <w:r>
        <w:rPr>
          <w:b/>
          <w:sz w:val="27"/>
          <w:szCs w:val="27"/>
        </w:rPr>
        <w:t xml:space="preserve"> 21.02.2024</w:t>
      </w:r>
    </w:p>
    <w:p w:rsidR="005C65D3" w:rsidRPr="007016B7" w:rsidRDefault="005C65D3" w:rsidP="005C65D3">
      <w:pPr>
        <w:jc w:val="center"/>
        <w:rPr>
          <w:sz w:val="27"/>
          <w:szCs w:val="27"/>
        </w:rPr>
      </w:pPr>
    </w:p>
    <w:p w:rsidR="005C65D3" w:rsidRDefault="005C65D3" w:rsidP="005C65D3">
      <w:pPr>
        <w:ind w:firstLine="709"/>
        <w:jc w:val="both"/>
        <w:rPr>
          <w:sz w:val="28"/>
          <w:szCs w:val="28"/>
        </w:rPr>
      </w:pPr>
      <w:r w:rsidRPr="007016B7">
        <w:rPr>
          <w:color w:val="000000"/>
          <w:sz w:val="27"/>
          <w:szCs w:val="27"/>
        </w:rPr>
        <w:t xml:space="preserve">Прокуратурой района проведена проверка </w:t>
      </w:r>
      <w:r>
        <w:rPr>
          <w:sz w:val="28"/>
          <w:szCs w:val="28"/>
        </w:rPr>
        <w:t xml:space="preserve">соблюдения органами местного самоуправления Правобережного района требований Федерального закона </w:t>
      </w:r>
      <w:bookmarkStart w:id="0" w:name="_Hlk162276143"/>
      <w:r>
        <w:rPr>
          <w:sz w:val="28"/>
          <w:szCs w:val="28"/>
        </w:rPr>
        <w:t>от 06.05.2011 № 100-ФЗ «О добровольной пожарной охране».</w:t>
      </w:r>
      <w:bookmarkEnd w:id="0"/>
    </w:p>
    <w:p w:rsidR="005C65D3" w:rsidRDefault="005C65D3" w:rsidP="005C6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на территории 10 сельских поселений Правобережного района с целью создания добровольной пожарной дружины (далее – ДПД) в 2017 году разработаны и утверждены нормативно-правовые акты в рассматриваемой сфере правоотношений.</w:t>
      </w:r>
    </w:p>
    <w:p w:rsidR="005C65D3" w:rsidRDefault="005C65D3" w:rsidP="005C6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данные правовые акты разработаны без учета положений Федерального закона от 06.05.2011 № 100-ФЗ «О добровольной пожарной охране».</w:t>
      </w:r>
    </w:p>
    <w:p w:rsidR="005C65D3" w:rsidRDefault="005C65D3" w:rsidP="005C6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выявлено отсутствие профессионального обучения по программам профессиональной подготовки и программам повышения квалификации добровольных пожарных, осуществление дежу</w:t>
      </w:r>
      <w:proofErr w:type="gramStart"/>
      <w:r>
        <w:rPr>
          <w:sz w:val="28"/>
          <w:szCs w:val="28"/>
        </w:rPr>
        <w:t>рств в с</w:t>
      </w:r>
      <w:proofErr w:type="gramEnd"/>
      <w:r>
        <w:rPr>
          <w:sz w:val="28"/>
          <w:szCs w:val="28"/>
        </w:rPr>
        <w:t>оответствии с графиком дежурства, отсутствие материально-технического оснащения подразделений ДПД, а также нарушения, связанные с ведением реестров ДПД.</w:t>
      </w:r>
    </w:p>
    <w:p w:rsidR="005C65D3" w:rsidRDefault="005C65D3" w:rsidP="005C65D3">
      <w:pPr>
        <w:tabs>
          <w:tab w:val="left" w:pos="2268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В связи с чем, прокуратурой района внесено 10 представлений об устранении нарушений закона главам сельских поселений Правобережного района, а также опротестовано 11 незаконных нормативных правовых актов, которые по результатам рассмотрения отменены, приняты новые нормативные правовые акты.</w:t>
      </w:r>
    </w:p>
    <w:p w:rsidR="00D4734E" w:rsidRDefault="00D4734E">
      <w:bookmarkStart w:id="1" w:name="_GoBack"/>
      <w:bookmarkEnd w:id="1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06"/>
    <w:rsid w:val="00034506"/>
    <w:rsid w:val="005C65D3"/>
    <w:rsid w:val="00D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2024-06-21T14:05:00Z</dcterms:created>
  <dcterms:modified xsi:type="dcterms:W3CDTF">2024-06-21T14:05:00Z</dcterms:modified>
</cp:coreProperties>
</file>