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B5" w:rsidRPr="003271B5" w:rsidRDefault="003271B5" w:rsidP="003271B5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271B5">
        <w:rPr>
          <w:rFonts w:ascii="Times New Roman" w:hAnsi="Times New Roman" w:cs="Times New Roman"/>
          <w:b/>
          <w:sz w:val="28"/>
          <w:szCs w:val="28"/>
        </w:rPr>
        <w:t>Какие действия можно считать вымогательством взятки</w:t>
      </w:r>
      <w:bookmarkEnd w:id="0"/>
      <w:r w:rsidRPr="003271B5">
        <w:rPr>
          <w:rFonts w:ascii="Times New Roman" w:hAnsi="Times New Roman" w:cs="Times New Roman"/>
          <w:b/>
          <w:sz w:val="28"/>
          <w:szCs w:val="28"/>
        </w:rPr>
        <w:t>?</w:t>
      </w:r>
    </w:p>
    <w:p w:rsidR="003271B5" w:rsidRPr="00503D7F" w:rsidRDefault="003271B5" w:rsidP="003271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B5" w:rsidRPr="00503D7F" w:rsidRDefault="003271B5" w:rsidP="003271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 xml:space="preserve">Отвечает помощник прокурора Правобережного района </w:t>
      </w:r>
      <w:proofErr w:type="spellStart"/>
      <w:r w:rsidRPr="00503D7F">
        <w:rPr>
          <w:rFonts w:ascii="Times New Roman" w:hAnsi="Times New Roman" w:cs="Times New Roman"/>
          <w:sz w:val="28"/>
          <w:szCs w:val="28"/>
        </w:rPr>
        <w:t>Казахова</w:t>
      </w:r>
      <w:proofErr w:type="spellEnd"/>
      <w:r w:rsidRPr="00503D7F">
        <w:rPr>
          <w:rFonts w:ascii="Times New Roman" w:hAnsi="Times New Roman" w:cs="Times New Roman"/>
          <w:sz w:val="28"/>
          <w:szCs w:val="28"/>
        </w:rPr>
        <w:t xml:space="preserve"> А.О.</w:t>
      </w:r>
    </w:p>
    <w:p w:rsidR="003271B5" w:rsidRPr="00503D7F" w:rsidRDefault="003271B5" w:rsidP="003271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D7F">
        <w:rPr>
          <w:rFonts w:ascii="Times New Roman" w:hAnsi="Times New Roman" w:cs="Times New Roman"/>
          <w:sz w:val="28"/>
          <w:szCs w:val="28"/>
        </w:rPr>
        <w:t>Вымогательство означает требование должностного лица или лица, выполняющего управленческие функции в коммерческой или иной организации, дать взятку либо передать незаконное вознаграждение в виде денег, ценных бумаг, иного имущества при коммерческом подкупе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</w:t>
      </w:r>
      <w:proofErr w:type="gramEnd"/>
      <w:r w:rsidRPr="00503D7F">
        <w:rPr>
          <w:rFonts w:ascii="Times New Roman" w:hAnsi="Times New Roman" w:cs="Times New Roman"/>
          <w:sz w:val="28"/>
          <w:szCs w:val="28"/>
        </w:rPr>
        <w:t xml:space="preserve"> предотвращения вредных последствий для его </w:t>
      </w:r>
      <w:proofErr w:type="spellStart"/>
      <w:r w:rsidRPr="00503D7F">
        <w:rPr>
          <w:rFonts w:ascii="Times New Roman" w:hAnsi="Times New Roman" w:cs="Times New Roman"/>
          <w:sz w:val="28"/>
          <w:szCs w:val="28"/>
        </w:rPr>
        <w:t>правоохраняемых</w:t>
      </w:r>
      <w:proofErr w:type="spellEnd"/>
      <w:r w:rsidRPr="00503D7F">
        <w:rPr>
          <w:rFonts w:ascii="Times New Roman" w:hAnsi="Times New Roman" w:cs="Times New Roman"/>
          <w:sz w:val="28"/>
          <w:szCs w:val="28"/>
        </w:rPr>
        <w:t xml:space="preserve"> интересов. </w:t>
      </w:r>
    </w:p>
    <w:p w:rsidR="00D31A60" w:rsidRDefault="00D31A60"/>
    <w:sectPr w:rsidR="00D3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877"/>
    <w:multiLevelType w:val="multilevel"/>
    <w:tmpl w:val="17FEF018"/>
    <w:lvl w:ilvl="0">
      <w:start w:val="20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8C25E6D"/>
    <w:multiLevelType w:val="multilevel"/>
    <w:tmpl w:val="81144C50"/>
    <w:lvl w:ilvl="0">
      <w:start w:val="20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65"/>
    <w:rsid w:val="003271B5"/>
    <w:rsid w:val="00C00265"/>
    <w:rsid w:val="00D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UserHumalag</dc:creator>
  <cp:keywords/>
  <dc:description/>
  <cp:lastModifiedBy>UserHumalag</cp:lastModifiedBy>
  <cp:revision>2</cp:revision>
  <dcterms:created xsi:type="dcterms:W3CDTF">2024-06-21T13:16:00Z</dcterms:created>
  <dcterms:modified xsi:type="dcterms:W3CDTF">2024-06-21T13:18:00Z</dcterms:modified>
</cp:coreProperties>
</file>