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5D" w:rsidRPr="003E13CA" w:rsidRDefault="0073425D" w:rsidP="0073425D">
      <w:pPr>
        <w:jc w:val="both"/>
        <w:rPr>
          <w:b/>
          <w:sz w:val="28"/>
          <w:szCs w:val="28"/>
        </w:rPr>
      </w:pPr>
      <w:r w:rsidRPr="003E13CA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– 29.03.2024</w:t>
      </w:r>
    </w:p>
    <w:p w:rsidR="0073425D" w:rsidRDefault="0073425D" w:rsidP="0073425D">
      <w:pPr>
        <w:jc w:val="both"/>
        <w:rPr>
          <w:sz w:val="28"/>
          <w:szCs w:val="28"/>
        </w:rPr>
      </w:pPr>
    </w:p>
    <w:p w:rsidR="0073425D" w:rsidRDefault="0073425D" w:rsidP="00734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прокуратурой Правобережного района проверки оспорены должностные инструкции педагогов ряда школ района, ввиду их несоответствия законодательству, в части установленного ими перечня обязанностей.</w:t>
      </w:r>
    </w:p>
    <w:p w:rsidR="0073425D" w:rsidRPr="00756DC9" w:rsidRDefault="0073425D" w:rsidP="00734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новым изменения законодательства </w:t>
      </w:r>
      <w:r w:rsidRPr="00595E68">
        <w:rPr>
          <w:sz w:val="28"/>
          <w:szCs w:val="28"/>
        </w:rPr>
        <w:t>п</w:t>
      </w:r>
      <w:r w:rsidRPr="00756DC9">
        <w:rPr>
          <w:sz w:val="28"/>
          <w:szCs w:val="28"/>
        </w:rPr>
        <w:t>едагогические работники</w:t>
      </w:r>
      <w:r>
        <w:rPr>
          <w:sz w:val="28"/>
          <w:szCs w:val="28"/>
        </w:rPr>
        <w:t>, кроме прочего,</w:t>
      </w:r>
      <w:r w:rsidRPr="00756DC9">
        <w:rPr>
          <w:sz w:val="28"/>
          <w:szCs w:val="28"/>
        </w:rPr>
        <w:t xml:space="preserve"> обязаны:</w:t>
      </w:r>
    </w:p>
    <w:p w:rsidR="0073425D" w:rsidRPr="00756DC9" w:rsidRDefault="0073425D" w:rsidP="0073425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56DC9">
        <w:rPr>
          <w:sz w:val="28"/>
          <w:szCs w:val="28"/>
        </w:rPr>
        <w:t>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</w:r>
    </w:p>
    <w:p w:rsidR="0073425D" w:rsidRPr="00756DC9" w:rsidRDefault="0073425D" w:rsidP="0073425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756DC9">
        <w:rPr>
          <w:sz w:val="28"/>
          <w:szCs w:val="28"/>
        </w:rPr>
        <w:t>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</w:t>
      </w:r>
      <w:proofErr w:type="gramEnd"/>
    </w:p>
    <w:p w:rsidR="0073425D" w:rsidRPr="00756DC9" w:rsidRDefault="0073425D" w:rsidP="0073425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756DC9">
        <w:rPr>
          <w:sz w:val="28"/>
          <w:szCs w:val="28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</w:t>
      </w:r>
      <w:proofErr w:type="gramEnd"/>
    </w:p>
    <w:p w:rsidR="0073425D" w:rsidRDefault="0073425D" w:rsidP="0073425D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отдельных образовательных учреждениях в должностные инструкции педагогов данные обязанности были включены только после принятых прокурором мер.</w:t>
      </w:r>
    </w:p>
    <w:p w:rsidR="00D4734E" w:rsidRDefault="00D4734E">
      <w:bookmarkStart w:id="0" w:name="_GoBack"/>
      <w:bookmarkEnd w:id="0"/>
    </w:p>
    <w:sectPr w:rsidR="00D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F5"/>
    <w:rsid w:val="002C1EF5"/>
    <w:rsid w:val="0073425D"/>
    <w:rsid w:val="00D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2024-06-21T14:08:00Z</dcterms:created>
  <dcterms:modified xsi:type="dcterms:W3CDTF">2024-06-21T14:08:00Z</dcterms:modified>
</cp:coreProperties>
</file>